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E7" w:rsidRDefault="000936E7" w:rsidP="000936E7">
      <w:pPr>
        <w:tabs>
          <w:tab w:val="left" w:pos="8080"/>
        </w:tabs>
        <w:autoSpaceDE w:val="0"/>
        <w:autoSpaceDN w:val="0"/>
        <w:adjustRightInd w:val="0"/>
        <w:spacing w:after="120"/>
        <w:ind w:left="284" w:right="567"/>
        <w:jc w:val="right"/>
        <w:rPr>
          <w:b/>
          <w:bCs/>
        </w:rPr>
      </w:pPr>
    </w:p>
    <w:p w:rsidR="000936E7" w:rsidRPr="00AF3726" w:rsidRDefault="000936E7" w:rsidP="000936E7">
      <w:pPr>
        <w:tabs>
          <w:tab w:val="left" w:pos="8080"/>
        </w:tabs>
        <w:autoSpaceDE w:val="0"/>
        <w:autoSpaceDN w:val="0"/>
        <w:adjustRightInd w:val="0"/>
        <w:spacing w:after="120"/>
        <w:ind w:left="284" w:right="567"/>
        <w:jc w:val="right"/>
        <w:rPr>
          <w:bCs/>
        </w:rPr>
      </w:pPr>
      <w:r w:rsidRPr="00AF3726">
        <w:rPr>
          <w:bCs/>
        </w:rPr>
        <w:t>УТВЕРЖДАЮ:</w:t>
      </w:r>
    </w:p>
    <w:p w:rsidR="000936E7" w:rsidRPr="00AF3726" w:rsidRDefault="000936E7" w:rsidP="000936E7">
      <w:pPr>
        <w:tabs>
          <w:tab w:val="left" w:pos="7920"/>
        </w:tabs>
        <w:autoSpaceDE w:val="0"/>
        <w:autoSpaceDN w:val="0"/>
        <w:adjustRightInd w:val="0"/>
        <w:spacing w:after="120"/>
        <w:ind w:left="284" w:right="567"/>
        <w:jc w:val="right"/>
        <w:rPr>
          <w:bCs/>
        </w:rPr>
      </w:pPr>
      <w:r w:rsidRPr="00AF3726">
        <w:rPr>
          <w:bCs/>
        </w:rPr>
        <w:t>Директор МКОУ «СОШ №27»</w:t>
      </w:r>
    </w:p>
    <w:p w:rsidR="000936E7" w:rsidRPr="00AF3726" w:rsidRDefault="000936E7" w:rsidP="000936E7">
      <w:pPr>
        <w:tabs>
          <w:tab w:val="left" w:pos="7920"/>
        </w:tabs>
        <w:autoSpaceDE w:val="0"/>
        <w:autoSpaceDN w:val="0"/>
        <w:adjustRightInd w:val="0"/>
        <w:ind w:left="284" w:right="708"/>
        <w:jc w:val="right"/>
        <w:rPr>
          <w:bCs/>
        </w:rPr>
      </w:pPr>
      <w:r w:rsidRPr="00AF3726">
        <w:rPr>
          <w:bCs/>
        </w:rPr>
        <w:t>г.о. Нальчик</w:t>
      </w:r>
    </w:p>
    <w:p w:rsidR="000936E7" w:rsidRPr="00AF3726" w:rsidRDefault="00AF3726" w:rsidP="000936E7">
      <w:pPr>
        <w:tabs>
          <w:tab w:val="left" w:pos="7920"/>
        </w:tabs>
        <w:autoSpaceDE w:val="0"/>
        <w:autoSpaceDN w:val="0"/>
        <w:adjustRightInd w:val="0"/>
        <w:spacing w:after="120"/>
        <w:ind w:left="284" w:right="567"/>
        <w:jc w:val="right"/>
        <w:rPr>
          <w:bCs/>
        </w:rPr>
      </w:pPr>
      <w:r w:rsidRPr="00AF3726">
        <w:rPr>
          <w:bCs/>
        </w:rPr>
        <w:t>_______________</w:t>
      </w:r>
      <w:r w:rsidR="000936E7" w:rsidRPr="00AF3726">
        <w:rPr>
          <w:bCs/>
        </w:rPr>
        <w:t>Шериева М.А.</w:t>
      </w:r>
    </w:p>
    <w:p w:rsidR="000936E7" w:rsidRPr="000936E7" w:rsidRDefault="000936E7" w:rsidP="000936E7">
      <w:pPr>
        <w:tabs>
          <w:tab w:val="left" w:pos="792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0936E7" w:rsidRPr="000936E7" w:rsidRDefault="000936E7" w:rsidP="000936E7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0936E7">
        <w:rPr>
          <w:b/>
          <w:bCs/>
        </w:rPr>
        <w:t>План декады химии, биологии, географии</w:t>
      </w:r>
      <w:r w:rsidR="00AF3726" w:rsidRPr="00AF3726">
        <w:rPr>
          <w:b/>
          <w:bCs/>
        </w:rPr>
        <w:t xml:space="preserve">  </w:t>
      </w:r>
      <w:r w:rsidRPr="000936E7">
        <w:rPr>
          <w:b/>
          <w:bCs/>
        </w:rPr>
        <w:t xml:space="preserve"> в МКОУ «СОШ №</w:t>
      </w:r>
      <w:r>
        <w:rPr>
          <w:b/>
          <w:bCs/>
        </w:rPr>
        <w:t xml:space="preserve">27»  </w:t>
      </w:r>
      <w:r w:rsidR="00AF3726" w:rsidRPr="00AF3726">
        <w:rPr>
          <w:b/>
          <w:bCs/>
        </w:rPr>
        <w:t xml:space="preserve"> </w:t>
      </w:r>
      <w:r w:rsidRPr="000936E7">
        <w:rPr>
          <w:b/>
          <w:bCs/>
        </w:rPr>
        <w:t xml:space="preserve">г.о. Нальчик </w:t>
      </w:r>
      <w:r w:rsidR="00AF3726" w:rsidRPr="00AF3726">
        <w:rPr>
          <w:b/>
          <w:bCs/>
        </w:rPr>
        <w:t xml:space="preserve">                         </w:t>
      </w:r>
      <w:r w:rsidRPr="000936E7">
        <w:rPr>
          <w:b/>
          <w:bCs/>
        </w:rPr>
        <w:t>с 07.12.2016г. по 14.12.2016г.</w:t>
      </w:r>
    </w:p>
    <w:p w:rsidR="000936E7" w:rsidRPr="000936E7" w:rsidRDefault="000936E7" w:rsidP="000936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936E7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3767"/>
        <w:gridCol w:w="178"/>
        <w:gridCol w:w="2657"/>
        <w:gridCol w:w="58"/>
        <w:gridCol w:w="2352"/>
      </w:tblGrid>
      <w:tr w:rsidR="000936E7" w:rsidTr="000936E7">
        <w:trPr>
          <w:trHeight w:val="864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Открытые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6E7">
              <w:rPr>
                <w:b/>
                <w:bCs/>
              </w:rPr>
              <w:t>Дата, время, место проведения, класс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Ответственный</w:t>
            </w:r>
          </w:p>
          <w:p w:rsid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b/>
                <w:bCs/>
                <w:lang w:val="en-US"/>
              </w:rPr>
              <w:t>учитель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Уроки: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 w:rsidP="000936E7">
            <w:pPr>
              <w:autoSpaceDE w:val="0"/>
              <w:autoSpaceDN w:val="0"/>
              <w:adjustRightInd w:val="0"/>
            </w:pPr>
            <w:r w:rsidRPr="000936E7">
              <w:t xml:space="preserve"> Открытый урок в рамках  республиканского семинара             «Эволюция дыхания» </w:t>
            </w:r>
          </w:p>
          <w:p w:rsidR="000936E7" w:rsidRP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07.12.2016г.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3 урок, 1см.8«в» 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Хажумарова М.М.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Урок «Генетическая связь углеводородов разных классов»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08.12.2016г.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3 урок, 1см.,10«а» 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Атласкирова Р.Х.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Урок </w:t>
            </w:r>
            <w:r w:rsidR="00AF3726">
              <w:rPr>
                <w:lang w:val="en-US"/>
              </w:rPr>
              <w:t xml:space="preserve"> </w:t>
            </w:r>
            <w:r>
              <w:rPr>
                <w:lang w:val="en-US"/>
              </w:rPr>
              <w:t>«Насекомые»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 w:rsidRPr="000936E7">
              <w:t>08.12.2016г.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6E7">
              <w:t>3 урок,</w:t>
            </w:r>
            <w:r>
              <w:t xml:space="preserve"> </w:t>
            </w:r>
            <w:r w:rsidRPr="000936E7">
              <w:t>2 см 7 «в» 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Казиева Ф. М.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Урок «Строение легких .Газообмен в легких и тканях»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09.12.2015.              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6</w:t>
            </w:r>
            <w:r>
              <w:t xml:space="preserve"> </w:t>
            </w:r>
            <w:r>
              <w:rPr>
                <w:lang w:val="en-US"/>
              </w:rPr>
              <w:t xml:space="preserve">урок 1см.8 «б» кл.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Хажумарова М.М.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Урок «Бензол. Его свойства»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 w:rsidRPr="000936E7">
              <w:t>09.12.2016г.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6E7">
              <w:t>3 урок, 1 см. 8 «г»кл.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Атласкирова Р. Х.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Урок</w:t>
            </w:r>
            <w:r w:rsidR="00AF3726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 xml:space="preserve"> «Решение генетических задач»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10.12.2016.</w:t>
            </w:r>
          </w:p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урок, 1 см. 9«в» 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Хажумарова М.М.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Урок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936E7">
              <w:t>«Водород.</w:t>
            </w:r>
            <w:r w:rsidR="00AF3726" w:rsidRPr="00AF3726">
              <w:t xml:space="preserve"> </w:t>
            </w:r>
            <w:r w:rsidRPr="000936E7">
              <w:t>Химические свойства и применение».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 w:rsidRPr="000936E7">
              <w:t>10.12.2016г.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6E7">
              <w:t>1</w:t>
            </w:r>
            <w:r>
              <w:t xml:space="preserve"> </w:t>
            </w:r>
            <w:r w:rsidRPr="000936E7">
              <w:t>урок,1 см. 8 «а»кл.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Бордачева В.С.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 w:rsidP="000936E7">
            <w:pPr>
              <w:autoSpaceDE w:val="0"/>
              <w:autoSpaceDN w:val="0"/>
              <w:adjustRightInd w:val="0"/>
            </w:pPr>
            <w:r w:rsidRPr="000936E7">
              <w:t>Урок «Вирусы. Разнообразие и значение»</w:t>
            </w:r>
          </w:p>
          <w:p w:rsidR="000936E7" w:rsidRP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 w:rsidRPr="000936E7">
              <w:t>10.12.2016г.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6E7">
              <w:t>5 урок, 1 см.11«а» кл..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Казиева Ф.М.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 w:rsidP="000936E7">
            <w:pPr>
              <w:autoSpaceDE w:val="0"/>
              <w:autoSpaceDN w:val="0"/>
              <w:adjustRightInd w:val="0"/>
            </w:pPr>
            <w:r w:rsidRPr="000936E7">
              <w:t>Урок «Топливно-энергетический комплекс России»</w:t>
            </w:r>
          </w:p>
          <w:p w:rsidR="000936E7" w:rsidRP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 w:rsidRPr="000936E7">
              <w:t>12.12.2016г.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6E7">
              <w:t>4 урок, 1 см.9 «в» 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Канкулова Т.Б.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Урок «Африка»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12.12.2016.</w:t>
            </w:r>
          </w:p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 урок,2см. 7«в»кл.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Товкуева Э.М.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Урок «Озера и болота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13.12.2016г.</w:t>
            </w:r>
          </w:p>
          <w:p w:rsid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урок, 8«г»кл.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Канкулова Т.Б.</w:t>
            </w: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 w:rsidP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Урок</w:t>
            </w:r>
            <w:r>
              <w:t xml:space="preserve"> </w:t>
            </w:r>
            <w:r>
              <w:rPr>
                <w:lang w:val="en-US"/>
              </w:rPr>
              <w:t>«Путешественники и мореплаватели»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14.12.2016г.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2</w:t>
            </w:r>
            <w:r>
              <w:t xml:space="preserve"> </w:t>
            </w:r>
            <w:r w:rsidRPr="000936E7">
              <w:t>урок,1см.,5«б»кл.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Товкуева Э.М.</w:t>
            </w:r>
          </w:p>
        </w:tc>
      </w:tr>
      <w:tr w:rsidR="000936E7" w:rsidTr="000936E7">
        <w:trPr>
          <w:trHeight w:val="126"/>
        </w:trPr>
        <w:tc>
          <w:tcPr>
            <w:tcW w:w="94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936E7" w:rsidTr="000936E7">
        <w:trPr>
          <w:trHeight w:val="86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936E7">
              <w:rPr>
                <w:u w:val="single"/>
              </w:rPr>
              <w:t xml:space="preserve">Мероприятия 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1.Внеклассное мероприятие «Географический калейдоскоп».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В рамках республиканского семинара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2. Викторина«Химическое кафе».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В рамках республиканского семинара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4.Химическая викторина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 xml:space="preserve"> 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5. Конференция «Химия вокруг нас»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6.Конкурсы газет, рисунков, плакатов, рефератов, докладов.</w:t>
            </w:r>
          </w:p>
        </w:tc>
        <w:tc>
          <w:tcPr>
            <w:tcW w:w="2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 w:rsidRPr="000936E7">
              <w:t>07.12.2016г. 7 кл.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jc w:val="both"/>
            </w:pPr>
            <w:r w:rsidRPr="000936E7">
              <w:t>4 урок 1см.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07.12.2016г.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5 урок,1 см. 9 кл.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 xml:space="preserve"> 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Default="000936E7">
            <w:pPr>
              <w:autoSpaceDE w:val="0"/>
              <w:autoSpaceDN w:val="0"/>
              <w:adjustRightInd w:val="0"/>
            </w:pPr>
            <w:r w:rsidRPr="000936E7">
              <w:t xml:space="preserve">08.12.2016           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9</w:t>
            </w:r>
            <w:r>
              <w:t xml:space="preserve"> </w:t>
            </w:r>
            <w:r w:rsidRPr="000936E7">
              <w:t>кл.5ур.1см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10.12.2016.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10-11 кл.6ур.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6E7">
              <w:t>В течении декады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36E7" w:rsidRPr="000936E7" w:rsidRDefault="000936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Казиева Ф.М.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Канкулова Т.Б.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Товкуева Э.М.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Атласкирова Р.Х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Бордачева В.С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Атласкирова Р.Х.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 xml:space="preserve">Атласкирова Р.Х.             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</w:pPr>
            <w:r w:rsidRPr="000936E7">
              <w:t>Бордачева В.С.</w:t>
            </w: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P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6E7" w:rsidRDefault="000936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Хажумарова М.М.</w:t>
            </w:r>
          </w:p>
        </w:tc>
      </w:tr>
    </w:tbl>
    <w:p w:rsidR="000936E7" w:rsidRDefault="000936E7" w:rsidP="000936E7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0936E7" w:rsidRDefault="000936E7" w:rsidP="000936E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936E7" w:rsidRDefault="000936E7" w:rsidP="000936E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936E7" w:rsidRDefault="000936E7" w:rsidP="000936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936E7" w:rsidRDefault="000936E7" w:rsidP="000936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936E7" w:rsidRDefault="000936E7" w:rsidP="000936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936E7" w:rsidRDefault="000936E7" w:rsidP="000936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936E7" w:rsidRDefault="000936E7" w:rsidP="000936E7">
      <w:pPr>
        <w:tabs>
          <w:tab w:val="left" w:pos="36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p w:rsidR="00747F71" w:rsidRPr="00BA4083" w:rsidRDefault="00747F71" w:rsidP="00BA4083">
      <w:pPr>
        <w:tabs>
          <w:tab w:val="left" w:pos="3620"/>
        </w:tabs>
        <w:rPr>
          <w:sz w:val="28"/>
        </w:rPr>
      </w:pPr>
    </w:p>
    <w:sectPr w:rsidR="00747F71" w:rsidRPr="00BA4083" w:rsidSect="008051D9">
      <w:pgSz w:w="11907" w:h="16840" w:code="9"/>
      <w:pgMar w:top="284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EC" w:rsidRDefault="00405CEC" w:rsidP="002849CC">
      <w:r>
        <w:separator/>
      </w:r>
    </w:p>
  </w:endnote>
  <w:endnote w:type="continuationSeparator" w:id="0">
    <w:p w:rsidR="00405CEC" w:rsidRDefault="00405CEC" w:rsidP="002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EC" w:rsidRDefault="00405CEC" w:rsidP="002849CC">
      <w:r>
        <w:separator/>
      </w:r>
    </w:p>
  </w:footnote>
  <w:footnote w:type="continuationSeparator" w:id="0">
    <w:p w:rsidR="00405CEC" w:rsidRDefault="00405CEC" w:rsidP="002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CA1"/>
    <w:multiLevelType w:val="hybridMultilevel"/>
    <w:tmpl w:val="3876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D0AD8"/>
    <w:multiLevelType w:val="hybridMultilevel"/>
    <w:tmpl w:val="90EE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75B2E"/>
    <w:multiLevelType w:val="hybridMultilevel"/>
    <w:tmpl w:val="626E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E01D6"/>
    <w:multiLevelType w:val="hybridMultilevel"/>
    <w:tmpl w:val="7586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C2792"/>
    <w:multiLevelType w:val="hybridMultilevel"/>
    <w:tmpl w:val="E466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92F91"/>
    <w:multiLevelType w:val="hybridMultilevel"/>
    <w:tmpl w:val="8CB2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335AB"/>
    <w:multiLevelType w:val="hybridMultilevel"/>
    <w:tmpl w:val="B2D65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B616D1"/>
    <w:multiLevelType w:val="hybridMultilevel"/>
    <w:tmpl w:val="A008E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B2C54"/>
    <w:multiLevelType w:val="hybridMultilevel"/>
    <w:tmpl w:val="6E46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B1286"/>
    <w:multiLevelType w:val="hybridMultilevel"/>
    <w:tmpl w:val="A43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2442"/>
    <w:multiLevelType w:val="hybridMultilevel"/>
    <w:tmpl w:val="5AA0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31105"/>
    <w:multiLevelType w:val="hybridMultilevel"/>
    <w:tmpl w:val="361C4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9CC"/>
    <w:rsid w:val="000936E7"/>
    <w:rsid w:val="00133D4B"/>
    <w:rsid w:val="001F38AF"/>
    <w:rsid w:val="002849CC"/>
    <w:rsid w:val="00343A05"/>
    <w:rsid w:val="00350793"/>
    <w:rsid w:val="00384B85"/>
    <w:rsid w:val="00405CEC"/>
    <w:rsid w:val="00407AA2"/>
    <w:rsid w:val="004E3B47"/>
    <w:rsid w:val="00514443"/>
    <w:rsid w:val="00523CF2"/>
    <w:rsid w:val="0072710D"/>
    <w:rsid w:val="00747F71"/>
    <w:rsid w:val="007B779A"/>
    <w:rsid w:val="007C764D"/>
    <w:rsid w:val="007E4C7A"/>
    <w:rsid w:val="008051D9"/>
    <w:rsid w:val="0087004D"/>
    <w:rsid w:val="008C4785"/>
    <w:rsid w:val="008F4D51"/>
    <w:rsid w:val="00987581"/>
    <w:rsid w:val="009F51B5"/>
    <w:rsid w:val="00A130E2"/>
    <w:rsid w:val="00A16BA3"/>
    <w:rsid w:val="00A273D1"/>
    <w:rsid w:val="00AE6D16"/>
    <w:rsid w:val="00AF3726"/>
    <w:rsid w:val="00B1741C"/>
    <w:rsid w:val="00B46FD5"/>
    <w:rsid w:val="00B645F4"/>
    <w:rsid w:val="00BA4083"/>
    <w:rsid w:val="00CC15D2"/>
    <w:rsid w:val="00CE5DA1"/>
    <w:rsid w:val="00D20B2B"/>
    <w:rsid w:val="00D557CA"/>
    <w:rsid w:val="00D725F7"/>
    <w:rsid w:val="00D81311"/>
    <w:rsid w:val="00DF464F"/>
    <w:rsid w:val="00E12B4B"/>
    <w:rsid w:val="00E37A98"/>
    <w:rsid w:val="00E51FDA"/>
    <w:rsid w:val="00F6007E"/>
    <w:rsid w:val="00FB33A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830B4"/>
  <w15:docId w15:val="{F3EFC057-A563-42D7-8FB7-A014AC0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47"/>
    <w:rPr>
      <w:sz w:val="24"/>
      <w:szCs w:val="24"/>
    </w:rPr>
  </w:style>
  <w:style w:type="paragraph" w:styleId="1">
    <w:name w:val="heading 1"/>
    <w:basedOn w:val="a"/>
    <w:next w:val="a"/>
    <w:qFormat/>
    <w:rsid w:val="004E3B4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3B4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3B47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semiHidden/>
    <w:unhideWhenUsed/>
    <w:rsid w:val="00284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9C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4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месячника учителей обществоведческих наук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месячника учителей обществоведческих наук</dc:title>
  <dc:subject/>
  <dc:creator>USER</dc:creator>
  <cp:keywords/>
  <dc:description/>
  <cp:lastModifiedBy>Daniel Popov</cp:lastModifiedBy>
  <cp:revision>22</cp:revision>
  <cp:lastPrinted>2016-12-03T11:13:00Z</cp:lastPrinted>
  <dcterms:created xsi:type="dcterms:W3CDTF">2013-11-29T10:28:00Z</dcterms:created>
  <dcterms:modified xsi:type="dcterms:W3CDTF">2016-12-09T10:17:00Z</dcterms:modified>
</cp:coreProperties>
</file>