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34" w:rsidRPr="00224734" w:rsidRDefault="00224734" w:rsidP="00224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734">
        <w:rPr>
          <w:rFonts w:ascii="Times New Roman" w:hAnsi="Times New Roman" w:cs="Times New Roman"/>
          <w:b/>
          <w:color w:val="FF0000"/>
          <w:sz w:val="28"/>
          <w:szCs w:val="28"/>
        </w:rPr>
        <w:t>ПРАВИЛА ПОЖАРНОЙ БЕЗОПАСНОСТИ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</w:p>
    <w:p w:rsidR="00224734" w:rsidRP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247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Для младших школьников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Нельзя трогать спички и играть с ними.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Опасно играть с игрушками и сушить одежду около печи, нагревательных приборов с открытой спиралью.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Недопустимо без разрешения взрослых включать электроприборы и газовую плиту.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Нельзя разводить костры и играть около них.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Если увидел пожар, необходимо сообщить об этом родителям или взрослым.</w:t>
      </w:r>
    </w:p>
    <w:p w:rsid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224734" w:rsidRP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247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Для старших школьников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Следите, чтобы со спичками не играли маленькие дети, убирайте их в недоступные для малышей места.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 нагревайте незнакомые предметы, упаковки из-под порошков и красок, особенно аэрозольные упаковки.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 оставляйте электронагревательные приборы без присмотра. Запрещайте малышам самостоятельно включать телевизор. Уходя из дома выключайте электроприборы из сети.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 разжигайте печь или костер с помощью легковоспламеняющихся жидкостей /бензин, солярка/.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proofErr w:type="spellStart"/>
      <w:r w:rsidRPr="00224734">
        <w:rPr>
          <w:rFonts w:ascii="Times New Roman" w:hAnsi="Times New Roman" w:cs="Times New Roman"/>
          <w:sz w:val="28"/>
          <w:szCs w:val="28"/>
        </w:rPr>
        <w:t>незатушенных</w:t>
      </w:r>
      <w:proofErr w:type="spellEnd"/>
      <w:r w:rsidRPr="00224734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Не поджигайте сами и не позволяйте младшим поджигать тополиный пух или сухую траву.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При обнаружении пожара сообщите взрослым и вызовите пожарных по тел. 01.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</w:p>
    <w:p w:rsid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224734" w:rsidRPr="00224734" w:rsidRDefault="00224734" w:rsidP="00224734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2247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На территории школы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На территории школы запрещается разводить костры, зажигать факелы, применять фейерверки и петарды и другие горючие составы.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Запрещается курить в здании школы и на ее территории.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Запрещается приносить в школу спички, горючие жидкости /бензин и растворители/, легко воспламеняющиеся вещества и материалы.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Запрещается пользоваться в классах и кабинетах осветительными и нагревательными приборами с открытым пламенем и спиралью.</w:t>
      </w:r>
    </w:p>
    <w:p w:rsidR="00224734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Категорически не допускается бросать горящие спички в контейнеры-мусоросборники.</w:t>
      </w:r>
    </w:p>
    <w:p w:rsidR="00FB0009" w:rsidRPr="00224734" w:rsidRDefault="00224734" w:rsidP="00224734">
      <w:pPr>
        <w:rPr>
          <w:rFonts w:ascii="Times New Roman" w:hAnsi="Times New Roman" w:cs="Times New Roman"/>
          <w:sz w:val="28"/>
          <w:szCs w:val="28"/>
        </w:rPr>
      </w:pPr>
      <w:r w:rsidRPr="00224734">
        <w:rPr>
          <w:rFonts w:ascii="Times New Roman" w:hAnsi="Times New Roman" w:cs="Times New Roman"/>
          <w:sz w:val="28"/>
          <w:szCs w:val="28"/>
        </w:rPr>
        <w:t>В случаях пожарной опасности производится эвакуация школы, сигналом к которой является длительный непрерывный звонок.</w:t>
      </w:r>
    </w:p>
    <w:sectPr w:rsidR="00FB0009" w:rsidRPr="0022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F5"/>
    <w:rsid w:val="000603F5"/>
    <w:rsid w:val="00224734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1604-E775-4D19-9AA7-E4B4C65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</dc:creator>
  <cp:keywords/>
  <dc:description/>
  <cp:lastModifiedBy>Mutter</cp:lastModifiedBy>
  <cp:revision>2</cp:revision>
  <dcterms:created xsi:type="dcterms:W3CDTF">2015-11-01T09:53:00Z</dcterms:created>
  <dcterms:modified xsi:type="dcterms:W3CDTF">2015-11-01T09:55:00Z</dcterms:modified>
</cp:coreProperties>
</file>