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B6" w:rsidRPr="002568B6" w:rsidRDefault="002568B6" w:rsidP="002568B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68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ПРАВИЛА ЭЛЕКТРОБЕЗОПАСНОСТИ 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Уходя из дома или даже из комнаты, обязательно выключайте электроприборы (утюг, телевизор и т.п.)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 вставляйте вилку в штепсельную розетку мокрыми руками.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Никогда не тяните за электрический провод руками, может случиться короткое замыкание.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Ни в коем случае не подходите к оголенному проводу, и не дотрагивайтесь до него. Может ударить током.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 пользуйтесь утюгом, чайником, плиткой без специальной подставки.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 прикасайтесь к нагреваемой воде, и сосуду (если он металлический), при включенном в сеть нагревателе.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Никогда не протирайте включенные электроприборы влажной тряпкой.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 вешайте цветочные горшки над электрическими проводами.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Нельзя гасить загоревшиеся электроприборы водой.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 прикасайтесь к провисшим или лежащим на земле проводам.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Опасно влезать на крыши домов и строений, где вблизи проходят линии электропередач, а также на опоры (столбы) воздушных линий электропередач.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 пытайтесь проникнуть в распределительные устройства, трансформаторные подстанции, силовые щитки – это грозит смертью!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 xml:space="preserve">Не используйте бумагу или ткань в качестве абажура </w:t>
      </w:r>
      <w:proofErr w:type="spellStart"/>
      <w:r w:rsidRPr="002568B6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2568B6">
        <w:rPr>
          <w:rFonts w:ascii="Times New Roman" w:hAnsi="Times New Roman" w:cs="Times New Roman"/>
          <w:sz w:val="28"/>
          <w:szCs w:val="28"/>
        </w:rPr>
        <w:t>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 пытайтесь проводить ремонт электроприборов при их включенном состоянии (в электросети).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В случае возгорания электроприборов, если вы не можете с этим справиться, вызывайте по телефону пожарную службу.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8B6" w:rsidRPr="002568B6" w:rsidRDefault="002568B6" w:rsidP="002568B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68B6">
        <w:rPr>
          <w:rFonts w:ascii="Times New Roman" w:hAnsi="Times New Roman" w:cs="Times New Roman"/>
          <w:b/>
          <w:color w:val="FF0000"/>
          <w:sz w:val="28"/>
          <w:szCs w:val="28"/>
        </w:rPr>
        <w:t>Правила электробезопаснос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ти в образовательном учреждении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B6">
        <w:rPr>
          <w:rFonts w:ascii="Times New Roman" w:hAnsi="Times New Roman" w:cs="Times New Roman"/>
          <w:b/>
          <w:sz w:val="28"/>
          <w:szCs w:val="28"/>
        </w:rPr>
        <w:t>Общие требования по технике безопасности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 xml:space="preserve">К работе с использованием переносного электрического оборудования допускаются лица не моложе 18 лет, прошедшие предварительный при </w:t>
      </w:r>
      <w:r w:rsidRPr="002568B6">
        <w:rPr>
          <w:rFonts w:ascii="Times New Roman" w:hAnsi="Times New Roman" w:cs="Times New Roman"/>
          <w:sz w:val="28"/>
          <w:szCs w:val="28"/>
        </w:rPr>
        <w:lastRenderedPageBreak/>
        <w:t>поступлении на работу медицинский осмотр, прошедшие вводный и первичный на рабочем месте инструктажи в частности по электрооборудованию.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B6">
        <w:rPr>
          <w:rFonts w:ascii="Times New Roman" w:hAnsi="Times New Roman" w:cs="Times New Roman"/>
          <w:b/>
          <w:sz w:val="28"/>
          <w:szCs w:val="28"/>
        </w:rPr>
        <w:t>Необходимо помнить, что нельзя: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 xml:space="preserve">прикасаться к клеммам и электропроводам, к арматуре освещения, к розеткам, открывать </w:t>
      </w:r>
      <w:proofErr w:type="spellStart"/>
      <w:r w:rsidRPr="002568B6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2568B6">
        <w:rPr>
          <w:rFonts w:ascii="Times New Roman" w:hAnsi="Times New Roman" w:cs="Times New Roman"/>
          <w:sz w:val="28"/>
          <w:szCs w:val="28"/>
        </w:rPr>
        <w:t>;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оставлять без присмотра электронагревательные приборы, включенные в электросеть;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пользоваться электрическим утюгом, плиткой, чайником без специальных несгораемых подставок;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прикасаться к нагреваемой воде и сосуду (металлическому) при включенном в сети электронагревателе;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 xml:space="preserve">использовать бумагу или ткань в качестве абажура </w:t>
      </w:r>
      <w:proofErr w:type="spellStart"/>
      <w:r w:rsidRPr="002568B6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2568B6">
        <w:rPr>
          <w:rFonts w:ascii="Times New Roman" w:hAnsi="Times New Roman" w:cs="Times New Roman"/>
          <w:sz w:val="28"/>
          <w:szCs w:val="28"/>
        </w:rPr>
        <w:t>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Обо всех случаях неисправности розеток, выключателей, отключения света срочно сообщать администрации образовательного учреждения.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B6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Перед включением проверьте исправность розетки сети, вилку и сетевой шнур, на отсутствие нарушения изоляции.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Прежде чем включить аппарат внимательно ознакомьтесь с руководством по эксплуатации, и помнить о мерах предосторожности: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избегайте перегревания, а также попадания влаги и пыли внутрь аппарата;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 ставьте тяжелые предметы на корпус;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 загораживайте вентиляционные отверстия, они необходимы для предотвращения перегрева;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во избежание несчастных случаев не включайте аппарат при снятом.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Осмотрите рабочее место, уберите из-под ног все, что может помешать работе, освободите проходы к нему.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B6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Бережно относиться к электрооборудованию: не бросать его, класть осторожно на сухое и чистое место на виду, не допуская падения, не ударять по техническим средствам твердыми предметами, не допускать попадания аппарата под воздействие влаги.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lastRenderedPageBreak/>
        <w:t>При прекращении подачи тока во время работы с электрооборудованием или в перерыве работы, отсоединить его от электросети.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Лицам, пользующимся электрооборудованием, запрещается: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разбирать и производить самостоятельно ремонт (самого оборудования, проводов и т. д.),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держаться за провод во время работы оборудования.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При попадании влаги на оборудование немедленно выключить от электросети аппарат, вынув вилку из розетки. Влагу собирайте мягкой салфеткой, затем дайте возможность влаге окончательно высохнуть. Только потом можно включать в сеть.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Если при работе с аппаратом возникла необходимость замены предохранителя, то необходимо вынуть вилку электрошнура из розетки электросети.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Нельзя применять самодельные предохранители, это может вывести аппаратуру из строя и привести к пожару.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Не оставляйте без присмотра работающую аппаратуру.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В процессе эксплуатации не допускайте возможности повреждения сетевого шнура и нарушения его контактов в вилке.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При появлении признаков ухудшения изоляции (пощипывании при касании к металлическим частям) немедленно отключить от электросети.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B6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При возникновении пожара или его признаков необходимо немедленно сообщить в пожарную часть по телефону 01.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Тушение пожара проводится немедленно с момента его обнаружения. Для тушения использовать огнетушители и оборудование пожарных кранов.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Горящее электрооборудование, находящееся под напряжением; необходимо тушить углекислотными или порошковыми огнетушителями. Использовать воду для тушения - запрещается.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При обнаружении оборванного электрического провода, свисающего или касающегося пола (земли), не приближаться к нему, немедленно сообщить администрации, оставаться на месте и предупреждать других.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В случае поражения электрическим током необходимо немедленно отключить напряжение, а при невозможности пострадавшего необходимо любым из безопасных способов освободить от действия тока.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lastRenderedPageBreak/>
        <w:t>При освобождении пострадавшего от воздействия тока запрещается прикасаться к нему оголенными руками.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Оказать пострадавшему первую медицинскую помощь.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О случившемся немедленно сообщить своему непосредственному руководителю.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B6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Выключить из сети оборудование.</w:t>
      </w:r>
    </w:p>
    <w:p w:rsidR="002568B6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Привести в порядок рабочее место.</w:t>
      </w:r>
    </w:p>
    <w:p w:rsidR="00FB0009" w:rsidRPr="002568B6" w:rsidRDefault="002568B6" w:rsidP="002568B6">
      <w:pPr>
        <w:jc w:val="both"/>
        <w:rPr>
          <w:rFonts w:ascii="Times New Roman" w:hAnsi="Times New Roman" w:cs="Times New Roman"/>
          <w:sz w:val="28"/>
          <w:szCs w:val="28"/>
        </w:rPr>
      </w:pPr>
      <w:r w:rsidRPr="002568B6">
        <w:rPr>
          <w:rFonts w:ascii="Times New Roman" w:hAnsi="Times New Roman" w:cs="Times New Roman"/>
          <w:sz w:val="28"/>
          <w:szCs w:val="28"/>
        </w:rPr>
        <w:t>Убрать на место средства индивидуальной защиты, тщательно вымыть руки с мылом.</w:t>
      </w:r>
      <w:bookmarkStart w:id="0" w:name="_GoBack"/>
      <w:bookmarkEnd w:id="0"/>
    </w:p>
    <w:sectPr w:rsidR="00FB0009" w:rsidRPr="0025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5"/>
    <w:rsid w:val="002568B6"/>
    <w:rsid w:val="00AE0365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9FDD-8C87-4661-A307-64C6F353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</dc:creator>
  <cp:keywords/>
  <dc:description/>
  <cp:lastModifiedBy>Mutter</cp:lastModifiedBy>
  <cp:revision>2</cp:revision>
  <dcterms:created xsi:type="dcterms:W3CDTF">2015-11-01T10:02:00Z</dcterms:created>
  <dcterms:modified xsi:type="dcterms:W3CDTF">2015-11-01T10:03:00Z</dcterms:modified>
</cp:coreProperties>
</file>